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3E" w:rsidRDefault="0020517E" w:rsidP="0010413E">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A National Tribunal should be set up for crimes against children</w:t>
      </w:r>
      <w:r w:rsidR="008D3181">
        <w:rPr>
          <w:rFonts w:ascii="Tahoma" w:eastAsia="Tahoma" w:hAnsi="Tahoma" w:cs="Tahoma"/>
          <w:b/>
          <w:sz w:val="20"/>
          <w:szCs w:val="20"/>
          <w:u w:val="single"/>
        </w:rPr>
        <w:t>; Kailash Satyarthi</w:t>
      </w:r>
      <w:bookmarkStart w:id="0" w:name="_GoBack"/>
      <w:bookmarkEnd w:id="0"/>
    </w:p>
    <w:p w:rsidR="0010413E" w:rsidRPr="00723375" w:rsidRDefault="0010413E" w:rsidP="0010413E">
      <w:pPr>
        <w:spacing w:after="0" w:line="240" w:lineRule="auto"/>
        <w:jc w:val="center"/>
        <w:rPr>
          <w:rFonts w:ascii="Tahoma" w:eastAsia="Tahoma" w:hAnsi="Tahoma" w:cs="Tahoma"/>
          <w:i/>
          <w:sz w:val="20"/>
          <w:szCs w:val="20"/>
        </w:rPr>
      </w:pPr>
      <w:r>
        <w:rPr>
          <w:rFonts w:ascii="Tahoma" w:eastAsia="Tahoma" w:hAnsi="Tahoma" w:cs="Tahoma"/>
          <w:i/>
          <w:sz w:val="20"/>
          <w:szCs w:val="20"/>
        </w:rPr>
        <w:t xml:space="preserve">Nobel Peace Laureate appeals </w:t>
      </w:r>
      <w:r w:rsidR="0020517E">
        <w:rPr>
          <w:rFonts w:ascii="Tahoma" w:eastAsia="Tahoma" w:hAnsi="Tahoma" w:cs="Tahoma"/>
          <w:i/>
          <w:sz w:val="20"/>
          <w:szCs w:val="20"/>
        </w:rPr>
        <w:t>to Rohtak to strive for safe childhood-safe India</w:t>
      </w:r>
    </w:p>
    <w:p w:rsidR="0010413E" w:rsidRPr="00723375" w:rsidRDefault="0010413E" w:rsidP="0010413E">
      <w:pPr>
        <w:spacing w:after="0" w:line="240" w:lineRule="auto"/>
        <w:jc w:val="center"/>
        <w:rPr>
          <w:rFonts w:ascii="Tahoma" w:eastAsia="Tahoma" w:hAnsi="Tahoma" w:cs="Tahoma"/>
          <w:b/>
          <w:sz w:val="20"/>
          <w:szCs w:val="20"/>
          <w:u w:val="single"/>
        </w:rPr>
      </w:pPr>
    </w:p>
    <w:p w:rsidR="0010413E" w:rsidRDefault="0010413E" w:rsidP="0010413E">
      <w:pPr>
        <w:spacing w:after="0" w:line="240" w:lineRule="auto"/>
        <w:rPr>
          <w:rFonts w:ascii="Tahoma" w:eastAsia="Tahoma" w:hAnsi="Tahoma" w:cs="Tahoma"/>
          <w:b/>
          <w:sz w:val="20"/>
          <w:szCs w:val="20"/>
          <w:u w:val="single"/>
        </w:rPr>
      </w:pPr>
    </w:p>
    <w:p w:rsidR="0010413E" w:rsidRPr="000F785E" w:rsidRDefault="00CC56B6" w:rsidP="0010413E">
      <w:pPr>
        <w:spacing w:after="0" w:line="240" w:lineRule="auto"/>
        <w:rPr>
          <w:rFonts w:ascii="Tahoma" w:eastAsia="Tahoma" w:hAnsi="Tahoma" w:cs="Tahoma"/>
          <w:sz w:val="20"/>
          <w:szCs w:val="20"/>
        </w:rPr>
      </w:pPr>
      <w:r>
        <w:rPr>
          <w:rFonts w:ascii="Tahoma" w:eastAsia="Tahoma" w:hAnsi="Tahoma" w:cs="Tahoma"/>
          <w:b/>
          <w:sz w:val="20"/>
          <w:szCs w:val="20"/>
          <w:u w:val="single"/>
        </w:rPr>
        <w:t>Rohtak</w:t>
      </w:r>
      <w:r w:rsidR="0010413E" w:rsidRPr="000F785E">
        <w:rPr>
          <w:rFonts w:ascii="Tahoma" w:eastAsia="Tahoma" w:hAnsi="Tahoma" w:cs="Tahoma"/>
          <w:b/>
          <w:sz w:val="20"/>
          <w:szCs w:val="20"/>
          <w:u w:val="single"/>
        </w:rPr>
        <w:t xml:space="preserve">, </w:t>
      </w:r>
      <w:r>
        <w:rPr>
          <w:rFonts w:ascii="Tahoma" w:eastAsia="Tahoma" w:hAnsi="Tahoma" w:cs="Tahoma"/>
          <w:b/>
          <w:sz w:val="20"/>
          <w:szCs w:val="20"/>
          <w:u w:val="single"/>
        </w:rPr>
        <w:t>14</w:t>
      </w:r>
      <w:r w:rsidR="0010413E" w:rsidRPr="00643085">
        <w:rPr>
          <w:rFonts w:ascii="Tahoma" w:eastAsia="Tahoma" w:hAnsi="Tahoma" w:cs="Tahoma"/>
          <w:b/>
          <w:sz w:val="20"/>
          <w:szCs w:val="20"/>
          <w:u w:val="single"/>
          <w:vertAlign w:val="superscript"/>
        </w:rPr>
        <w:t>th</w:t>
      </w:r>
      <w:r w:rsidR="0010413E">
        <w:rPr>
          <w:rFonts w:ascii="Tahoma" w:eastAsia="Tahoma" w:hAnsi="Tahoma" w:cs="Tahoma"/>
          <w:b/>
          <w:sz w:val="20"/>
          <w:szCs w:val="20"/>
          <w:u w:val="single"/>
        </w:rPr>
        <w:t xml:space="preserve"> October</w:t>
      </w:r>
      <w:r w:rsidR="0010413E" w:rsidRPr="000F785E">
        <w:rPr>
          <w:rFonts w:ascii="Tahoma" w:eastAsia="Tahoma" w:hAnsi="Tahoma" w:cs="Tahoma"/>
          <w:b/>
          <w:sz w:val="20"/>
          <w:szCs w:val="20"/>
          <w:u w:val="single"/>
        </w:rPr>
        <w:t xml:space="preserve"> 2017, </w:t>
      </w:r>
      <w:r w:rsidR="00E652BA">
        <w:rPr>
          <w:rFonts w:ascii="Tahoma" w:eastAsia="Tahoma" w:hAnsi="Tahoma" w:cs="Tahoma"/>
          <w:b/>
          <w:sz w:val="20"/>
          <w:szCs w:val="20"/>
          <w:u w:val="single"/>
        </w:rPr>
        <w:t>Saturday</w:t>
      </w:r>
      <w:r w:rsidR="0010413E" w:rsidRPr="000F785E">
        <w:rPr>
          <w:rFonts w:ascii="Tahoma" w:eastAsia="Tahoma" w:hAnsi="Tahoma" w:cs="Tahoma"/>
          <w:b/>
          <w:sz w:val="20"/>
          <w:szCs w:val="20"/>
          <w:u w:val="single"/>
        </w:rPr>
        <w:t>:</w:t>
      </w:r>
      <w:r w:rsidR="0010413E" w:rsidRPr="000F785E">
        <w:rPr>
          <w:rFonts w:ascii="Tahoma" w:eastAsia="Tahoma" w:hAnsi="Tahoma" w:cs="Tahoma"/>
          <w:sz w:val="20"/>
          <w:szCs w:val="20"/>
        </w:rPr>
        <w:t xml:space="preserve"> The </w:t>
      </w:r>
      <w:hyperlink r:id="rId4">
        <w:r w:rsidR="0010413E" w:rsidRPr="000F785E">
          <w:rPr>
            <w:rFonts w:ascii="Tahoma" w:eastAsia="Tahoma" w:hAnsi="Tahoma" w:cs="Tahoma"/>
            <w:color w:val="0563C1"/>
            <w:sz w:val="20"/>
            <w:szCs w:val="20"/>
            <w:u w:val="single"/>
          </w:rPr>
          <w:t>Bharat Yatra</w:t>
        </w:r>
      </w:hyperlink>
      <w:r w:rsidR="0010413E" w:rsidRPr="000F785E">
        <w:rPr>
          <w:rFonts w:ascii="Tahoma" w:eastAsia="Tahoma" w:hAnsi="Tahoma" w:cs="Tahoma"/>
          <w:sz w:val="20"/>
          <w:szCs w:val="20"/>
        </w:rPr>
        <w:t>, launched by Nobel Peace Laureate Kailash Sat</w:t>
      </w:r>
      <w:r w:rsidR="0010413E">
        <w:rPr>
          <w:rFonts w:ascii="Tahoma" w:eastAsia="Tahoma" w:hAnsi="Tahoma" w:cs="Tahoma"/>
          <w:sz w:val="20"/>
          <w:szCs w:val="20"/>
        </w:rPr>
        <w:t xml:space="preserve">yarthi on 11 September, mobilized the masses in </w:t>
      </w:r>
      <w:r>
        <w:rPr>
          <w:rFonts w:ascii="Tahoma" w:eastAsia="Tahoma" w:hAnsi="Tahoma" w:cs="Tahoma"/>
          <w:sz w:val="20"/>
          <w:szCs w:val="20"/>
        </w:rPr>
        <w:t>Rohtak</w:t>
      </w:r>
      <w:r w:rsidR="0010413E">
        <w:rPr>
          <w:rFonts w:ascii="Tahoma" w:eastAsia="Tahoma" w:hAnsi="Tahoma" w:cs="Tahoma"/>
          <w:sz w:val="20"/>
          <w:szCs w:val="20"/>
        </w:rPr>
        <w:t xml:space="preserve"> </w:t>
      </w:r>
      <w:r w:rsidR="0010413E" w:rsidRPr="000F785E">
        <w:rPr>
          <w:rFonts w:ascii="Tahoma" w:eastAsia="Tahoma" w:hAnsi="Tahoma" w:cs="Tahoma"/>
          <w:sz w:val="20"/>
          <w:szCs w:val="20"/>
        </w:rPr>
        <w:t>on</w:t>
      </w:r>
      <w:r w:rsidR="0010413E">
        <w:rPr>
          <w:rFonts w:ascii="Tahoma" w:eastAsia="Tahoma" w:hAnsi="Tahoma" w:cs="Tahoma"/>
          <w:sz w:val="20"/>
          <w:szCs w:val="20"/>
        </w:rPr>
        <w:t xml:space="preserve"> </w:t>
      </w:r>
      <w:r>
        <w:rPr>
          <w:rFonts w:ascii="Tahoma" w:eastAsia="Tahoma" w:hAnsi="Tahoma" w:cs="Tahoma"/>
          <w:sz w:val="20"/>
          <w:szCs w:val="20"/>
        </w:rPr>
        <w:t>14</w:t>
      </w:r>
      <w:r w:rsidR="0010413E" w:rsidRPr="00643085">
        <w:rPr>
          <w:rFonts w:ascii="Tahoma" w:eastAsia="Tahoma" w:hAnsi="Tahoma" w:cs="Tahoma"/>
          <w:sz w:val="20"/>
          <w:szCs w:val="20"/>
          <w:vertAlign w:val="superscript"/>
        </w:rPr>
        <w:t>th</w:t>
      </w:r>
      <w:r w:rsidR="0010413E">
        <w:rPr>
          <w:rFonts w:ascii="Tahoma" w:eastAsia="Tahoma" w:hAnsi="Tahoma" w:cs="Tahoma"/>
          <w:sz w:val="20"/>
          <w:szCs w:val="20"/>
        </w:rPr>
        <w:t xml:space="preserve"> October</w:t>
      </w:r>
      <w:r w:rsidR="0010413E" w:rsidRPr="000F785E">
        <w:rPr>
          <w:rFonts w:ascii="Tahoma" w:eastAsia="Tahoma" w:hAnsi="Tahoma" w:cs="Tahoma"/>
          <w:sz w:val="20"/>
          <w:szCs w:val="20"/>
        </w:rPr>
        <w:t xml:space="preserve">, the </w:t>
      </w:r>
      <w:r>
        <w:rPr>
          <w:rFonts w:ascii="Tahoma" w:eastAsia="Tahoma" w:hAnsi="Tahoma" w:cs="Tahoma"/>
          <w:sz w:val="20"/>
          <w:szCs w:val="20"/>
        </w:rPr>
        <w:t>thirty-third</w:t>
      </w:r>
      <w:r w:rsidR="0010413E" w:rsidRPr="000F785E">
        <w:rPr>
          <w:rFonts w:ascii="Tahoma" w:eastAsia="Tahoma" w:hAnsi="Tahoma" w:cs="Tahoma"/>
          <w:sz w:val="20"/>
          <w:szCs w:val="20"/>
        </w:rPr>
        <w:t xml:space="preserve"> day of the 35-day long march across the country to build unprecedented awareness on combating child sexual abuse and trafficking.</w:t>
      </w:r>
    </w:p>
    <w:p w:rsidR="0010413E" w:rsidRPr="000F785E" w:rsidRDefault="0010413E" w:rsidP="0010413E">
      <w:pPr>
        <w:spacing w:after="0" w:line="240" w:lineRule="auto"/>
        <w:rPr>
          <w:rFonts w:ascii="Tahoma" w:eastAsia="Tahoma" w:hAnsi="Tahoma" w:cs="Tahoma"/>
          <w:sz w:val="20"/>
          <w:szCs w:val="20"/>
        </w:rPr>
      </w:pPr>
    </w:p>
    <w:p w:rsidR="003A0878" w:rsidRDefault="0010413E" w:rsidP="0010413E">
      <w:pPr>
        <w:rPr>
          <w:rFonts w:ascii="Tahoma" w:eastAsia="Tahoma" w:hAnsi="Tahoma" w:cs="Tahoma"/>
          <w:sz w:val="20"/>
          <w:szCs w:val="20"/>
        </w:rPr>
      </w:pPr>
      <w:r>
        <w:rPr>
          <w:rFonts w:ascii="Tahoma" w:eastAsia="Tahoma" w:hAnsi="Tahoma" w:cs="Tahoma"/>
          <w:sz w:val="20"/>
          <w:szCs w:val="20"/>
        </w:rPr>
        <w:t>The Nobel</w:t>
      </w:r>
      <w:r w:rsidR="002B105C">
        <w:rPr>
          <w:rFonts w:ascii="Tahoma" w:eastAsia="Tahoma" w:hAnsi="Tahoma" w:cs="Tahoma"/>
          <w:sz w:val="20"/>
          <w:szCs w:val="20"/>
        </w:rPr>
        <w:t xml:space="preserve"> Peace Laureate and his Bharat Y</w:t>
      </w:r>
      <w:r>
        <w:rPr>
          <w:rFonts w:ascii="Tahoma" w:eastAsia="Tahoma" w:hAnsi="Tahoma" w:cs="Tahoma"/>
          <w:sz w:val="20"/>
          <w:szCs w:val="20"/>
        </w:rPr>
        <w:t xml:space="preserve">atra were received at </w:t>
      </w:r>
      <w:r w:rsidR="003A0878" w:rsidRPr="003A0878">
        <w:rPr>
          <w:rFonts w:ascii="Tahoma" w:eastAsia="Tahoma" w:hAnsi="Tahoma" w:cs="Tahoma"/>
          <w:sz w:val="20"/>
          <w:szCs w:val="20"/>
        </w:rPr>
        <w:t xml:space="preserve">Maharishi Dayanand University </w:t>
      </w:r>
      <w:r w:rsidR="002B105C">
        <w:rPr>
          <w:rFonts w:ascii="Tahoma" w:eastAsia="Tahoma" w:hAnsi="Tahoma" w:cs="Tahoma"/>
          <w:sz w:val="20"/>
          <w:szCs w:val="20"/>
        </w:rPr>
        <w:t>by</w:t>
      </w:r>
      <w:r w:rsidR="003A0878" w:rsidRPr="003A0878">
        <w:rPr>
          <w:rFonts w:ascii="Tahoma" w:eastAsia="Tahoma" w:hAnsi="Tahoma" w:cs="Tahoma"/>
          <w:sz w:val="20"/>
          <w:szCs w:val="20"/>
        </w:rPr>
        <w:t xml:space="preserve"> </w:t>
      </w:r>
      <w:r w:rsidR="002B105C">
        <w:rPr>
          <w:rFonts w:ascii="Tahoma" w:eastAsia="Tahoma" w:hAnsi="Tahoma" w:cs="Tahoma"/>
          <w:sz w:val="20"/>
          <w:szCs w:val="20"/>
        </w:rPr>
        <w:t xml:space="preserve">Professor </w:t>
      </w:r>
      <w:r w:rsidR="003A0878" w:rsidRPr="003A0878">
        <w:rPr>
          <w:rFonts w:ascii="Tahoma" w:eastAsia="Tahoma" w:hAnsi="Tahoma" w:cs="Tahoma"/>
          <w:sz w:val="20"/>
          <w:szCs w:val="20"/>
        </w:rPr>
        <w:t xml:space="preserve">Kaptan Singh Solanki, Chancellor and </w:t>
      </w:r>
      <w:r w:rsidR="00E652BA">
        <w:rPr>
          <w:rFonts w:ascii="Tahoma" w:eastAsia="Tahoma" w:hAnsi="Tahoma" w:cs="Tahoma"/>
          <w:sz w:val="20"/>
          <w:szCs w:val="20"/>
        </w:rPr>
        <w:t>s</w:t>
      </w:r>
      <w:r w:rsidR="002B105C" w:rsidRPr="003A0878">
        <w:rPr>
          <w:rFonts w:ascii="Tahoma" w:eastAsia="Tahoma" w:hAnsi="Tahoma" w:cs="Tahoma"/>
          <w:sz w:val="20"/>
          <w:szCs w:val="20"/>
        </w:rPr>
        <w:t>Governor</w:t>
      </w:r>
      <w:r w:rsidR="002B105C">
        <w:rPr>
          <w:rFonts w:ascii="Tahoma" w:eastAsia="Tahoma" w:hAnsi="Tahoma" w:cs="Tahoma"/>
          <w:sz w:val="20"/>
          <w:szCs w:val="20"/>
        </w:rPr>
        <w:t xml:space="preserve"> of Haryana,</w:t>
      </w:r>
      <w:r w:rsidR="003A0878" w:rsidRPr="003A0878">
        <w:rPr>
          <w:rFonts w:ascii="Tahoma" w:eastAsia="Tahoma" w:hAnsi="Tahoma" w:cs="Tahoma"/>
          <w:sz w:val="20"/>
          <w:szCs w:val="20"/>
        </w:rPr>
        <w:t xml:space="preserve"> Smt. Kavita Jain, Women and Child Dev</w:t>
      </w:r>
      <w:r w:rsidR="002B105C">
        <w:rPr>
          <w:rFonts w:ascii="Tahoma" w:eastAsia="Tahoma" w:hAnsi="Tahoma" w:cs="Tahoma"/>
          <w:sz w:val="20"/>
          <w:szCs w:val="20"/>
        </w:rPr>
        <w:t>elopment Minister, Haryana and</w:t>
      </w:r>
      <w:r w:rsidR="003A0878" w:rsidRPr="003A0878">
        <w:rPr>
          <w:rFonts w:ascii="Tahoma" w:eastAsia="Tahoma" w:hAnsi="Tahoma" w:cs="Tahoma"/>
          <w:sz w:val="20"/>
          <w:szCs w:val="20"/>
        </w:rPr>
        <w:t xml:space="preserve"> </w:t>
      </w:r>
      <w:r w:rsidR="002B105C">
        <w:rPr>
          <w:rFonts w:ascii="Tahoma" w:eastAsia="Tahoma" w:hAnsi="Tahoma" w:cs="Tahoma"/>
          <w:sz w:val="20"/>
          <w:szCs w:val="20"/>
        </w:rPr>
        <w:t>Shri.</w:t>
      </w:r>
      <w:r w:rsidR="003A0878" w:rsidRPr="003A0878">
        <w:rPr>
          <w:rFonts w:ascii="Tahoma" w:eastAsia="Tahoma" w:hAnsi="Tahoma" w:cs="Tahoma"/>
          <w:sz w:val="20"/>
          <w:szCs w:val="20"/>
        </w:rPr>
        <w:t xml:space="preserve">Manish </w:t>
      </w:r>
      <w:r w:rsidR="002B105C">
        <w:rPr>
          <w:rFonts w:ascii="Tahoma" w:eastAsia="Tahoma" w:hAnsi="Tahoma" w:cs="Tahoma"/>
          <w:sz w:val="20"/>
          <w:szCs w:val="20"/>
        </w:rPr>
        <w:t>Grover, Cooperative Minister,</w:t>
      </w:r>
      <w:r w:rsidR="0096385E">
        <w:rPr>
          <w:rFonts w:ascii="Tahoma" w:eastAsia="Tahoma" w:hAnsi="Tahoma" w:cs="Tahoma"/>
          <w:sz w:val="20"/>
          <w:szCs w:val="20"/>
        </w:rPr>
        <w:t xml:space="preserve"> </w:t>
      </w:r>
      <w:r w:rsidR="003A0878" w:rsidRPr="003A0878">
        <w:rPr>
          <w:rFonts w:ascii="Tahoma" w:eastAsia="Tahoma" w:hAnsi="Tahoma" w:cs="Tahoma"/>
          <w:sz w:val="20"/>
          <w:szCs w:val="20"/>
        </w:rPr>
        <w:t>Haryana.</w:t>
      </w:r>
    </w:p>
    <w:p w:rsidR="0096385E" w:rsidRDefault="00E652BA" w:rsidP="003A0878">
      <w:pPr>
        <w:rPr>
          <w:rFonts w:ascii="Tahoma" w:eastAsia="Tahoma" w:hAnsi="Tahoma" w:cs="Tahoma"/>
          <w:sz w:val="20"/>
          <w:szCs w:val="20"/>
        </w:rPr>
      </w:pPr>
      <w:r w:rsidRPr="003A0878">
        <w:rPr>
          <w:rFonts w:ascii="Tahoma" w:eastAsia="Tahoma" w:hAnsi="Tahoma" w:cs="Tahoma"/>
          <w:sz w:val="20"/>
          <w:szCs w:val="20"/>
        </w:rPr>
        <w:t>Governor</w:t>
      </w:r>
      <w:r w:rsidR="003A0878" w:rsidRPr="003A0878">
        <w:rPr>
          <w:rFonts w:ascii="Tahoma" w:eastAsia="Tahoma" w:hAnsi="Tahoma" w:cs="Tahoma"/>
          <w:sz w:val="20"/>
          <w:szCs w:val="20"/>
        </w:rPr>
        <w:t xml:space="preserve"> Kaptan Singh Solanki</w:t>
      </w:r>
      <w:r w:rsidR="002B105C">
        <w:rPr>
          <w:rFonts w:ascii="Tahoma" w:eastAsia="Tahoma" w:hAnsi="Tahoma" w:cs="Tahoma"/>
          <w:sz w:val="20"/>
          <w:szCs w:val="20"/>
        </w:rPr>
        <w:t>, addressing over 2000 students and youth said, "Today a noble Laureate is present on our land</w:t>
      </w:r>
      <w:r w:rsidR="003A0878" w:rsidRPr="003A0878">
        <w:rPr>
          <w:rFonts w:ascii="Tahoma" w:eastAsia="Tahoma" w:hAnsi="Tahoma" w:cs="Tahoma"/>
          <w:sz w:val="20"/>
          <w:szCs w:val="20"/>
        </w:rPr>
        <w:t xml:space="preserve">. Kailash ji has </w:t>
      </w:r>
      <w:r w:rsidR="002B105C">
        <w:rPr>
          <w:rFonts w:ascii="Tahoma" w:eastAsia="Tahoma" w:hAnsi="Tahoma" w:cs="Tahoma"/>
          <w:sz w:val="20"/>
          <w:szCs w:val="20"/>
        </w:rPr>
        <w:t>worked tirelessly for the well-being of children.</w:t>
      </w:r>
      <w:r w:rsidR="003A0878" w:rsidRPr="003A0878">
        <w:rPr>
          <w:rFonts w:ascii="Tahoma" w:eastAsia="Tahoma" w:hAnsi="Tahoma" w:cs="Tahoma"/>
          <w:sz w:val="20"/>
          <w:szCs w:val="20"/>
        </w:rPr>
        <w:t xml:space="preserve"> If children</w:t>
      </w:r>
      <w:r w:rsidR="0096385E">
        <w:rPr>
          <w:rFonts w:ascii="Tahoma" w:eastAsia="Tahoma" w:hAnsi="Tahoma" w:cs="Tahoma"/>
          <w:sz w:val="20"/>
          <w:szCs w:val="20"/>
        </w:rPr>
        <w:t xml:space="preserve"> in our country</w:t>
      </w:r>
      <w:r w:rsidR="003A0878" w:rsidRPr="003A0878">
        <w:rPr>
          <w:rFonts w:ascii="Tahoma" w:eastAsia="Tahoma" w:hAnsi="Tahoma" w:cs="Tahoma"/>
          <w:sz w:val="20"/>
          <w:szCs w:val="20"/>
        </w:rPr>
        <w:t xml:space="preserve"> are safe and happy</w:t>
      </w:r>
      <w:r w:rsidR="0096385E">
        <w:rPr>
          <w:rFonts w:ascii="Tahoma" w:eastAsia="Tahoma" w:hAnsi="Tahoma" w:cs="Tahoma"/>
          <w:sz w:val="20"/>
          <w:szCs w:val="20"/>
        </w:rPr>
        <w:t>,</w:t>
      </w:r>
      <w:r w:rsidR="003A0878" w:rsidRPr="003A0878">
        <w:rPr>
          <w:rFonts w:ascii="Tahoma" w:eastAsia="Tahoma" w:hAnsi="Tahoma" w:cs="Tahoma"/>
          <w:sz w:val="20"/>
          <w:szCs w:val="20"/>
        </w:rPr>
        <w:t xml:space="preserve"> then our society can live in peace.</w:t>
      </w:r>
      <w:r w:rsidR="0096385E">
        <w:rPr>
          <w:rFonts w:ascii="Tahoma" w:eastAsia="Tahoma" w:hAnsi="Tahoma" w:cs="Tahoma"/>
          <w:sz w:val="20"/>
          <w:szCs w:val="20"/>
        </w:rPr>
        <w:t xml:space="preserve"> Like Mahatma Gandhi undertook peaceful Yatra’s to fight for freedom, Kailash ji also undertook this Yatra to fight against all kinds of child abuse”</w:t>
      </w:r>
    </w:p>
    <w:p w:rsidR="002857FE" w:rsidRDefault="003A0878" w:rsidP="002B105C">
      <w:pPr>
        <w:rPr>
          <w:rFonts w:ascii="Tahoma" w:eastAsia="Tahoma" w:hAnsi="Tahoma" w:cs="Tahoma"/>
          <w:sz w:val="20"/>
          <w:szCs w:val="20"/>
        </w:rPr>
      </w:pPr>
      <w:r w:rsidRPr="003A0878">
        <w:rPr>
          <w:rFonts w:ascii="Tahoma" w:eastAsia="Tahoma" w:hAnsi="Tahoma" w:cs="Tahoma"/>
          <w:sz w:val="20"/>
          <w:szCs w:val="20"/>
        </w:rPr>
        <w:t>Kavita Jain</w:t>
      </w:r>
      <w:r w:rsidR="00CC56B6">
        <w:rPr>
          <w:rFonts w:ascii="Tahoma" w:eastAsia="Tahoma" w:hAnsi="Tahoma" w:cs="Tahoma"/>
          <w:sz w:val="20"/>
          <w:szCs w:val="20"/>
        </w:rPr>
        <w:t xml:space="preserve"> added,</w:t>
      </w:r>
      <w:r w:rsidRPr="003A0878">
        <w:rPr>
          <w:rFonts w:ascii="Tahoma" w:eastAsia="Tahoma" w:hAnsi="Tahoma" w:cs="Tahoma"/>
          <w:sz w:val="20"/>
          <w:szCs w:val="20"/>
        </w:rPr>
        <w:t xml:space="preserve"> "</w:t>
      </w:r>
      <w:r w:rsidR="00CC56B6">
        <w:rPr>
          <w:rFonts w:ascii="Tahoma" w:eastAsia="Tahoma" w:hAnsi="Tahoma" w:cs="Tahoma"/>
          <w:sz w:val="20"/>
          <w:szCs w:val="20"/>
        </w:rPr>
        <w:t>I would like to thank</w:t>
      </w:r>
      <w:r w:rsidRPr="003A0878">
        <w:rPr>
          <w:rFonts w:ascii="Tahoma" w:eastAsia="Tahoma" w:hAnsi="Tahoma" w:cs="Tahoma"/>
          <w:sz w:val="20"/>
          <w:szCs w:val="20"/>
        </w:rPr>
        <w:t xml:space="preserve"> and congratulate every member of Bharat</w:t>
      </w:r>
      <w:r w:rsidR="00CC56B6">
        <w:rPr>
          <w:rFonts w:ascii="Tahoma" w:eastAsia="Tahoma" w:hAnsi="Tahoma" w:cs="Tahoma"/>
          <w:sz w:val="20"/>
          <w:szCs w:val="20"/>
        </w:rPr>
        <w:t xml:space="preserve"> Yatra for fighting for this cause.</w:t>
      </w:r>
      <w:r w:rsidRPr="003A0878">
        <w:rPr>
          <w:rFonts w:ascii="Tahoma" w:eastAsia="Tahoma" w:hAnsi="Tahoma" w:cs="Tahoma"/>
          <w:sz w:val="20"/>
          <w:szCs w:val="20"/>
        </w:rPr>
        <w:t xml:space="preserve"> Today </w:t>
      </w:r>
      <w:r w:rsidR="00CC56B6" w:rsidRPr="003A0878">
        <w:rPr>
          <w:rFonts w:ascii="Tahoma" w:eastAsia="Tahoma" w:hAnsi="Tahoma" w:cs="Tahoma"/>
          <w:sz w:val="20"/>
          <w:szCs w:val="20"/>
        </w:rPr>
        <w:t>everywhere</w:t>
      </w:r>
      <w:r w:rsidR="00CC56B6">
        <w:rPr>
          <w:rFonts w:ascii="Tahoma" w:eastAsia="Tahoma" w:hAnsi="Tahoma" w:cs="Tahoma"/>
          <w:sz w:val="20"/>
          <w:szCs w:val="20"/>
        </w:rPr>
        <w:t>,</w:t>
      </w:r>
      <w:r w:rsidRPr="003A0878">
        <w:rPr>
          <w:rFonts w:ascii="Tahoma" w:eastAsia="Tahoma" w:hAnsi="Tahoma" w:cs="Tahoma"/>
          <w:sz w:val="20"/>
          <w:szCs w:val="20"/>
        </w:rPr>
        <w:t xml:space="preserve"> women and children trafficking cases are happening. Children are also used for Pornographic movies. It's important for our society to think about this seriously. We have a mindset for not speaking up about any such cases of girl abuse in our </w:t>
      </w:r>
      <w:r w:rsidR="002857FE" w:rsidRPr="003A0878">
        <w:rPr>
          <w:rFonts w:ascii="Tahoma" w:eastAsia="Tahoma" w:hAnsi="Tahoma" w:cs="Tahoma"/>
          <w:sz w:val="20"/>
          <w:szCs w:val="20"/>
        </w:rPr>
        <w:t>society.</w:t>
      </w:r>
      <w:r w:rsidR="002857FE" w:rsidRPr="004D3585">
        <w:rPr>
          <w:rFonts w:ascii="Tahoma" w:eastAsia="Tahoma" w:hAnsi="Tahoma" w:cs="Tahoma"/>
          <w:sz w:val="20"/>
          <w:szCs w:val="20"/>
        </w:rPr>
        <w:t xml:space="preserve"> We</w:t>
      </w:r>
      <w:r w:rsidR="004D3585" w:rsidRPr="004D3585">
        <w:rPr>
          <w:rFonts w:ascii="Tahoma" w:eastAsia="Tahoma" w:hAnsi="Tahoma" w:cs="Tahoma"/>
          <w:sz w:val="20"/>
          <w:szCs w:val="20"/>
        </w:rPr>
        <w:t xml:space="preserve"> started operation </w:t>
      </w:r>
      <w:r w:rsidR="002857FE" w:rsidRPr="004D3585">
        <w:rPr>
          <w:rFonts w:ascii="Tahoma" w:eastAsia="Tahoma" w:hAnsi="Tahoma" w:cs="Tahoma"/>
          <w:sz w:val="20"/>
          <w:szCs w:val="20"/>
        </w:rPr>
        <w:t>Muskaan</w:t>
      </w:r>
      <w:r w:rsidR="004D3585" w:rsidRPr="004D3585">
        <w:rPr>
          <w:rFonts w:ascii="Tahoma" w:eastAsia="Tahoma" w:hAnsi="Tahoma" w:cs="Tahoma"/>
          <w:sz w:val="20"/>
          <w:szCs w:val="20"/>
        </w:rPr>
        <w:t xml:space="preserve"> in 2015 and under this </w:t>
      </w:r>
      <w:r w:rsidR="002857FE">
        <w:rPr>
          <w:rFonts w:ascii="Tahoma" w:eastAsia="Tahoma" w:hAnsi="Tahoma" w:cs="Tahoma"/>
          <w:sz w:val="20"/>
          <w:szCs w:val="20"/>
        </w:rPr>
        <w:t>we found more than 5000 children from Haryana.”</w:t>
      </w:r>
    </w:p>
    <w:p w:rsidR="002857FE" w:rsidRDefault="00807914" w:rsidP="002B105C">
      <w:pPr>
        <w:rPr>
          <w:rFonts w:ascii="Tahoma" w:eastAsia="Tahoma" w:hAnsi="Tahoma" w:cs="Tahoma"/>
          <w:sz w:val="20"/>
          <w:szCs w:val="20"/>
        </w:rPr>
      </w:pPr>
      <w:r>
        <w:rPr>
          <w:rFonts w:ascii="Tahoma" w:eastAsia="Tahoma" w:hAnsi="Tahoma" w:cs="Tahoma"/>
          <w:sz w:val="20"/>
          <w:szCs w:val="20"/>
        </w:rPr>
        <w:t>The citizens of Rohtak showed solidarity with this noble cause as slogans of ‘child trafficking down’ and ‘stop child abuse’ resonated across Rohtak.</w:t>
      </w:r>
    </w:p>
    <w:p w:rsidR="002B5C14" w:rsidRDefault="00807914" w:rsidP="00807914">
      <w:pPr>
        <w:rPr>
          <w:rFonts w:ascii="Tahoma" w:eastAsia="Tahoma" w:hAnsi="Tahoma" w:cs="Tahoma"/>
          <w:sz w:val="20"/>
          <w:szCs w:val="20"/>
        </w:rPr>
      </w:pPr>
      <w:r>
        <w:rPr>
          <w:rFonts w:ascii="Tahoma" w:eastAsia="Tahoma" w:hAnsi="Tahoma" w:cs="Tahoma"/>
          <w:sz w:val="20"/>
          <w:szCs w:val="20"/>
        </w:rPr>
        <w:t>Mr. Satyarthi d</w:t>
      </w:r>
      <w:r w:rsidRPr="00807914">
        <w:rPr>
          <w:rFonts w:ascii="Tahoma" w:eastAsia="Tahoma" w:hAnsi="Tahoma" w:cs="Tahoma"/>
          <w:sz w:val="20"/>
          <w:szCs w:val="20"/>
        </w:rPr>
        <w:t xml:space="preserve">eclared that </w:t>
      </w:r>
      <w:r>
        <w:rPr>
          <w:rFonts w:ascii="Tahoma" w:eastAsia="Tahoma" w:hAnsi="Tahoma" w:cs="Tahoma"/>
          <w:sz w:val="20"/>
          <w:szCs w:val="20"/>
        </w:rPr>
        <w:t>along</w:t>
      </w:r>
      <w:r w:rsidRPr="00807914">
        <w:rPr>
          <w:rFonts w:ascii="Tahoma" w:eastAsia="Tahoma" w:hAnsi="Tahoma" w:cs="Tahoma"/>
          <w:sz w:val="20"/>
          <w:szCs w:val="20"/>
        </w:rPr>
        <w:t xml:space="preserve"> the lines of National Green Tribunal, </w:t>
      </w:r>
      <w:r>
        <w:rPr>
          <w:rFonts w:ascii="Tahoma" w:eastAsia="Tahoma" w:hAnsi="Tahoma" w:cs="Tahoma"/>
          <w:sz w:val="20"/>
          <w:szCs w:val="20"/>
        </w:rPr>
        <w:t>the Kailash Satyarthi</w:t>
      </w:r>
      <w:r w:rsidRPr="00807914">
        <w:rPr>
          <w:rFonts w:ascii="Tahoma" w:eastAsia="Tahoma" w:hAnsi="Tahoma" w:cs="Tahoma"/>
          <w:sz w:val="20"/>
          <w:szCs w:val="20"/>
        </w:rPr>
        <w:t xml:space="preserve"> </w:t>
      </w:r>
      <w:r w:rsidR="0070170A">
        <w:rPr>
          <w:rFonts w:ascii="Tahoma" w:eastAsia="Tahoma" w:hAnsi="Tahoma" w:cs="Tahoma"/>
          <w:sz w:val="20"/>
          <w:szCs w:val="20"/>
        </w:rPr>
        <w:t>Children’s Foundation demands the creation of a</w:t>
      </w:r>
      <w:r w:rsidRPr="00807914">
        <w:rPr>
          <w:rFonts w:ascii="Tahoma" w:eastAsia="Tahoma" w:hAnsi="Tahoma" w:cs="Tahoma"/>
          <w:sz w:val="20"/>
          <w:szCs w:val="20"/>
        </w:rPr>
        <w:t xml:space="preserve"> National Tribunal on Crimes against Children.</w:t>
      </w:r>
      <w:r w:rsidR="0070170A">
        <w:rPr>
          <w:rFonts w:ascii="Tahoma" w:eastAsia="Tahoma" w:hAnsi="Tahoma" w:cs="Tahoma"/>
          <w:sz w:val="20"/>
          <w:szCs w:val="20"/>
        </w:rPr>
        <w:t xml:space="preserve"> This tribunal should appoint an </w:t>
      </w:r>
      <w:r w:rsidR="0070170A" w:rsidRPr="00807914">
        <w:rPr>
          <w:rFonts w:ascii="Tahoma" w:eastAsia="Tahoma" w:hAnsi="Tahoma" w:cs="Tahoma"/>
          <w:sz w:val="20"/>
          <w:szCs w:val="20"/>
        </w:rPr>
        <w:t>Ex Supreme Court</w:t>
      </w:r>
      <w:r w:rsidR="002B5C14">
        <w:rPr>
          <w:rFonts w:ascii="Tahoma" w:eastAsia="Tahoma" w:hAnsi="Tahoma" w:cs="Tahoma"/>
          <w:sz w:val="20"/>
          <w:szCs w:val="20"/>
        </w:rPr>
        <w:t xml:space="preserve"> who will overlook key recommendations and measures to restore a safe childhood in India.</w:t>
      </w:r>
    </w:p>
    <w:p w:rsidR="0020517E" w:rsidRPr="0020517E" w:rsidRDefault="0010413E" w:rsidP="0020517E">
      <w:pPr>
        <w:rPr>
          <w:rFonts w:ascii="Tahoma" w:eastAsia="Tahoma" w:hAnsi="Tahoma" w:cs="Tahoma"/>
          <w:sz w:val="20"/>
          <w:szCs w:val="20"/>
        </w:rPr>
      </w:pPr>
      <w:r>
        <w:rPr>
          <w:rFonts w:ascii="Tahoma" w:eastAsia="Tahoma" w:hAnsi="Tahoma" w:cs="Tahoma"/>
          <w:sz w:val="20"/>
          <w:szCs w:val="20"/>
        </w:rPr>
        <w:t>Mr. Satyarthi said, “</w:t>
      </w:r>
      <w:r w:rsidR="0020517E" w:rsidRPr="0020517E">
        <w:rPr>
          <w:rFonts w:ascii="Tahoma" w:eastAsia="Tahoma" w:hAnsi="Tahoma" w:cs="Tahoma"/>
          <w:sz w:val="20"/>
          <w:szCs w:val="20"/>
        </w:rPr>
        <w:t xml:space="preserve">The main aim of this Yatra is against child abuse, </w:t>
      </w:r>
      <w:r w:rsidR="0020517E">
        <w:rPr>
          <w:rFonts w:ascii="Tahoma" w:eastAsia="Tahoma" w:hAnsi="Tahoma" w:cs="Tahoma"/>
          <w:sz w:val="20"/>
          <w:szCs w:val="20"/>
        </w:rPr>
        <w:t>and</w:t>
      </w:r>
      <w:r w:rsidR="0020517E" w:rsidRPr="0020517E">
        <w:rPr>
          <w:rFonts w:ascii="Tahoma" w:eastAsia="Tahoma" w:hAnsi="Tahoma" w:cs="Tahoma"/>
          <w:sz w:val="20"/>
          <w:szCs w:val="20"/>
        </w:rPr>
        <w:t xml:space="preserve"> against the mindset o</w:t>
      </w:r>
      <w:r w:rsidR="0020517E">
        <w:rPr>
          <w:rFonts w:ascii="Tahoma" w:eastAsia="Tahoma" w:hAnsi="Tahoma" w:cs="Tahoma"/>
          <w:sz w:val="20"/>
          <w:szCs w:val="20"/>
        </w:rPr>
        <w:t xml:space="preserve">f society. When I started this </w:t>
      </w:r>
      <w:r w:rsidR="00E652BA">
        <w:rPr>
          <w:rFonts w:ascii="Tahoma" w:eastAsia="Tahoma" w:hAnsi="Tahoma" w:cs="Tahoma"/>
          <w:sz w:val="20"/>
          <w:szCs w:val="20"/>
        </w:rPr>
        <w:t>m</w:t>
      </w:r>
      <w:r w:rsidR="00E652BA" w:rsidRPr="0020517E">
        <w:rPr>
          <w:rFonts w:ascii="Tahoma" w:eastAsia="Tahoma" w:hAnsi="Tahoma" w:cs="Tahoma"/>
          <w:sz w:val="20"/>
          <w:szCs w:val="20"/>
        </w:rPr>
        <w:t>arch,</w:t>
      </w:r>
      <w:r w:rsidR="0020517E" w:rsidRPr="0020517E">
        <w:rPr>
          <w:rFonts w:ascii="Tahoma" w:eastAsia="Tahoma" w:hAnsi="Tahoma" w:cs="Tahoma"/>
          <w:sz w:val="20"/>
          <w:szCs w:val="20"/>
        </w:rPr>
        <w:t xml:space="preserve"> I said this is moral epidemic and we cannot </w:t>
      </w:r>
      <w:r w:rsidR="0020517E">
        <w:rPr>
          <w:rFonts w:ascii="Tahoma" w:eastAsia="Tahoma" w:hAnsi="Tahoma" w:cs="Tahoma"/>
          <w:sz w:val="20"/>
          <w:szCs w:val="20"/>
        </w:rPr>
        <w:t>achieve results</w:t>
      </w:r>
      <w:r w:rsidR="0020517E" w:rsidRPr="0020517E">
        <w:rPr>
          <w:rFonts w:ascii="Tahoma" w:eastAsia="Tahoma" w:hAnsi="Tahoma" w:cs="Tahoma"/>
          <w:sz w:val="20"/>
          <w:szCs w:val="20"/>
        </w:rPr>
        <w:t xml:space="preserve"> with conventional campaigns. We are fighting a war against child abuse.</w:t>
      </w:r>
      <w:r w:rsidR="0020517E" w:rsidRPr="0020517E">
        <w:t xml:space="preserve"> </w:t>
      </w:r>
      <w:r w:rsidR="0020517E">
        <w:t>Children</w:t>
      </w:r>
      <w:r w:rsidR="0020517E" w:rsidRPr="0020517E">
        <w:rPr>
          <w:rFonts w:ascii="Tahoma" w:eastAsia="Tahoma" w:hAnsi="Tahoma" w:cs="Tahoma"/>
          <w:sz w:val="20"/>
          <w:szCs w:val="20"/>
        </w:rPr>
        <w:t xml:space="preserve"> across the world are like my kids. If your character is clean then e</w:t>
      </w:r>
      <w:r w:rsidR="0020517E">
        <w:rPr>
          <w:rFonts w:ascii="Tahoma" w:eastAsia="Tahoma" w:hAnsi="Tahoma" w:cs="Tahoma"/>
          <w:sz w:val="20"/>
          <w:szCs w:val="20"/>
        </w:rPr>
        <w:t>ntire world is like your family and I will fight for my family”</w:t>
      </w:r>
    </w:p>
    <w:p w:rsidR="0010413E" w:rsidRDefault="0010413E" w:rsidP="0010413E">
      <w:pPr>
        <w:rPr>
          <w:rFonts w:ascii="Tahoma" w:eastAsia="Tahoma" w:hAnsi="Tahoma" w:cs="Tahoma"/>
          <w:sz w:val="20"/>
          <w:szCs w:val="20"/>
        </w:rPr>
      </w:pPr>
      <w:bookmarkStart w:id="1" w:name="_gjdgxs" w:colFirst="0" w:colLast="0"/>
      <w:bookmarkEnd w:id="1"/>
      <w:r>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10413E" w:rsidRDefault="0010413E" w:rsidP="0010413E">
      <w:pPr>
        <w:spacing w:after="0" w:line="240" w:lineRule="auto"/>
        <w:rPr>
          <w:rFonts w:ascii="Tahoma" w:eastAsia="Tahoma" w:hAnsi="Tahoma" w:cs="Tahoma"/>
          <w:sz w:val="20"/>
          <w:szCs w:val="20"/>
        </w:rPr>
      </w:pP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Pr>
          <w:rFonts w:ascii="Tahoma" w:eastAsia="Tahoma" w:hAnsi="Tahoma" w:cs="Tahoma"/>
          <w:sz w:val="20"/>
          <w:szCs w:val="20"/>
        </w:rPr>
        <w:br/>
      </w:r>
    </w:p>
    <w:p w:rsidR="0010413E" w:rsidRDefault="0010413E" w:rsidP="0010413E">
      <w:pPr>
        <w:spacing w:after="0" w:line="240" w:lineRule="auto"/>
        <w:rPr>
          <w:rFonts w:ascii="Tahoma" w:eastAsia="Tahoma" w:hAnsi="Tahoma" w:cs="Tahoma"/>
          <w:sz w:val="20"/>
          <w:szCs w:val="20"/>
        </w:rPr>
      </w:pP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Chandrababu Naidu walked with the Foundation to promote awareness about the cause. He also announced that the state of Andhra </w:t>
      </w:r>
      <w:r>
        <w:rPr>
          <w:rFonts w:ascii="Tahoma" w:eastAsia="Tahoma" w:hAnsi="Tahoma" w:cs="Tahoma"/>
          <w:sz w:val="20"/>
          <w:szCs w:val="20"/>
        </w:rPr>
        <w:lastRenderedPageBreak/>
        <w:t>Pradesh would house a global policy institute dedicated to the well-being and security of children across the country.</w:t>
      </w:r>
    </w:p>
    <w:p w:rsidR="0010413E" w:rsidRDefault="0010413E" w:rsidP="0010413E">
      <w:pPr>
        <w:shd w:val="clear" w:color="auto" w:fill="FFFFFF"/>
        <w:spacing w:after="0" w:line="240" w:lineRule="auto"/>
        <w:rPr>
          <w:rFonts w:ascii="Tahoma" w:eastAsia="Tahoma" w:hAnsi="Tahoma" w:cs="Tahoma"/>
          <w:sz w:val="20"/>
          <w:szCs w:val="20"/>
        </w:rPr>
      </w:pPr>
    </w:p>
    <w:p w:rsidR="0010413E" w:rsidRDefault="0010413E" w:rsidP="0010413E">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10413E" w:rsidRDefault="0010413E" w:rsidP="0010413E">
      <w:pPr>
        <w:spacing w:after="0" w:line="240" w:lineRule="auto"/>
        <w:rPr>
          <w:rFonts w:ascii="Tahoma" w:eastAsia="Tahoma" w:hAnsi="Tahoma" w:cs="Tahoma"/>
          <w:sz w:val="20"/>
          <w:szCs w:val="20"/>
        </w:rPr>
      </w:pP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10413E" w:rsidRDefault="0010413E" w:rsidP="0010413E">
      <w:pPr>
        <w:spacing w:after="0" w:line="240" w:lineRule="auto"/>
        <w:rPr>
          <w:rFonts w:ascii="Tahoma" w:eastAsia="Tahoma" w:hAnsi="Tahoma" w:cs="Tahoma"/>
          <w:sz w:val="20"/>
          <w:szCs w:val="20"/>
        </w:rPr>
      </w:pPr>
    </w:p>
    <w:p w:rsidR="0010413E" w:rsidRDefault="0010413E" w:rsidP="0010413E">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10413E" w:rsidRDefault="0010413E" w:rsidP="0010413E">
      <w:pPr>
        <w:spacing w:after="0" w:line="240" w:lineRule="auto"/>
        <w:rPr>
          <w:rFonts w:ascii="Tahoma" w:eastAsia="Tahoma" w:hAnsi="Tahoma" w:cs="Tahoma"/>
          <w:sz w:val="20"/>
          <w:szCs w:val="20"/>
        </w:rPr>
      </w:pPr>
    </w:p>
    <w:p w:rsidR="0010413E" w:rsidRDefault="0010413E" w:rsidP="0010413E">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10413E" w:rsidRDefault="0010413E" w:rsidP="0010413E">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10413E" w:rsidRDefault="0010413E" w:rsidP="0010413E">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10413E" w:rsidRDefault="0010413E" w:rsidP="0010413E"/>
    <w:p w:rsidR="0010413E" w:rsidRDefault="0010413E" w:rsidP="0010413E">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10413E" w:rsidRDefault="0010413E" w:rsidP="0010413E">
      <w:pPr>
        <w:spacing w:after="0" w:line="240" w:lineRule="auto"/>
        <w:rPr>
          <w:rFonts w:ascii="Tahoma" w:eastAsia="Tahoma" w:hAnsi="Tahoma" w:cs="Tahoma"/>
          <w:i/>
          <w:sz w:val="20"/>
          <w:szCs w:val="20"/>
        </w:rPr>
      </w:pPr>
    </w:p>
    <w:p w:rsidR="0010413E" w:rsidRDefault="0010413E" w:rsidP="0010413E">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10413E" w:rsidRDefault="008D3181" w:rsidP="0010413E">
      <w:pPr>
        <w:spacing w:after="0" w:line="240" w:lineRule="auto"/>
        <w:rPr>
          <w:rFonts w:ascii="Tahoma" w:eastAsia="Tahoma" w:hAnsi="Tahoma" w:cs="Tahoma"/>
          <w:b/>
          <w:sz w:val="20"/>
          <w:szCs w:val="20"/>
        </w:rPr>
      </w:pPr>
      <w:hyperlink r:id="rId7">
        <w:r w:rsidR="0010413E">
          <w:rPr>
            <w:rFonts w:ascii="Tahoma" w:eastAsia="Tahoma" w:hAnsi="Tahoma" w:cs="Tahoma"/>
            <w:color w:val="0563C1"/>
            <w:sz w:val="20"/>
            <w:szCs w:val="20"/>
            <w:u w:val="single"/>
          </w:rPr>
          <w:t>Preeti@thegutenberg.com</w:t>
        </w:r>
      </w:hyperlink>
      <w:r w:rsidR="0010413E">
        <w:rPr>
          <w:rFonts w:ascii="Tahoma" w:eastAsia="Tahoma" w:hAnsi="Tahoma" w:cs="Tahoma"/>
          <w:b/>
          <w:sz w:val="20"/>
          <w:szCs w:val="20"/>
        </w:rPr>
        <w:t xml:space="preserve">              </w:t>
      </w:r>
      <w:r w:rsidR="0010413E">
        <w:rPr>
          <w:rFonts w:ascii="Tahoma" w:eastAsia="Tahoma" w:hAnsi="Tahoma" w:cs="Tahoma"/>
          <w:b/>
          <w:sz w:val="20"/>
          <w:szCs w:val="20"/>
        </w:rPr>
        <w:tab/>
      </w:r>
      <w:hyperlink r:id="rId8">
        <w:r w:rsidR="0010413E">
          <w:rPr>
            <w:rFonts w:ascii="Tahoma" w:eastAsia="Tahoma" w:hAnsi="Tahoma" w:cs="Tahoma"/>
            <w:color w:val="0563C1"/>
            <w:sz w:val="20"/>
            <w:szCs w:val="20"/>
            <w:u w:val="single"/>
          </w:rPr>
          <w:t>paroma@satyarthi.org</w:t>
        </w:r>
      </w:hyperlink>
      <w:r w:rsidR="0010413E">
        <w:rPr>
          <w:rFonts w:ascii="Tahoma" w:eastAsia="Tahoma" w:hAnsi="Tahoma" w:cs="Tahoma"/>
          <w:b/>
          <w:sz w:val="20"/>
          <w:szCs w:val="20"/>
        </w:rPr>
        <w:t xml:space="preserve"> </w:t>
      </w:r>
    </w:p>
    <w:p w:rsidR="0010413E" w:rsidRDefault="0010413E" w:rsidP="0010413E"/>
    <w:p w:rsidR="0010413E" w:rsidRDefault="0010413E" w:rsidP="0010413E">
      <w:pPr>
        <w:spacing w:after="0" w:line="240" w:lineRule="auto"/>
        <w:rPr>
          <w:rFonts w:ascii="Tahoma" w:eastAsia="Tahoma" w:hAnsi="Tahoma" w:cs="Tahoma"/>
          <w:sz w:val="20"/>
          <w:szCs w:val="20"/>
        </w:rPr>
      </w:pPr>
    </w:p>
    <w:p w:rsidR="0010413E" w:rsidRDefault="0010413E" w:rsidP="0010413E"/>
    <w:p w:rsidR="0010413E" w:rsidRDefault="0010413E" w:rsidP="0010413E">
      <w:pPr>
        <w:spacing w:after="0" w:line="240" w:lineRule="auto"/>
      </w:pPr>
    </w:p>
    <w:p w:rsidR="0010413E" w:rsidRDefault="0010413E" w:rsidP="0010413E"/>
    <w:p w:rsidR="0010413E" w:rsidRDefault="0010413E" w:rsidP="0010413E"/>
    <w:p w:rsidR="0010413E" w:rsidRDefault="0010413E" w:rsidP="0010413E"/>
    <w:p w:rsidR="0010413E" w:rsidRDefault="0010413E" w:rsidP="0010413E"/>
    <w:p w:rsidR="009E47E3" w:rsidRDefault="009E47E3"/>
    <w:sectPr w:rsidR="009E47E3" w:rsidSect="007F118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E3"/>
    <w:rsid w:val="0010413E"/>
    <w:rsid w:val="0020517E"/>
    <w:rsid w:val="002857FE"/>
    <w:rsid w:val="002B105C"/>
    <w:rsid w:val="002B5C14"/>
    <w:rsid w:val="003A0878"/>
    <w:rsid w:val="004D3585"/>
    <w:rsid w:val="0070170A"/>
    <w:rsid w:val="00807914"/>
    <w:rsid w:val="008D3181"/>
    <w:rsid w:val="0096385E"/>
    <w:rsid w:val="009E47E3"/>
    <w:rsid w:val="00CC56B6"/>
    <w:rsid w:val="00E652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17AC"/>
  <w15:chartTrackingRefBased/>
  <w15:docId w15:val="{C9EE4984-4F8C-47B9-A8AD-0C8E61F3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13E"/>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3</cp:revision>
  <dcterms:created xsi:type="dcterms:W3CDTF">2017-10-14T07:39:00Z</dcterms:created>
  <dcterms:modified xsi:type="dcterms:W3CDTF">2017-10-14T14:17:00Z</dcterms:modified>
</cp:coreProperties>
</file>